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B3" w:rsidRPr="006901B3" w:rsidRDefault="006901B3" w:rsidP="006901B3">
      <w:pPr>
        <w:jc w:val="center"/>
        <w:rPr>
          <w:b/>
          <w:lang w:val="tr-TR"/>
        </w:rPr>
      </w:pPr>
      <w:r w:rsidRPr="006901B3">
        <w:rPr>
          <w:b/>
          <w:lang w:val="tr-TR"/>
        </w:rPr>
        <w:t xml:space="preserve">2017-2018 DÖNEMİ PEDAGOJİK FORMASYON EĞİTİMİ </w:t>
      </w:r>
      <w:r>
        <w:rPr>
          <w:b/>
          <w:lang w:val="tr-TR"/>
        </w:rPr>
        <w:t>AKADEMİK TAKVİMİ</w:t>
      </w:r>
      <w:bookmarkStart w:id="0" w:name="_GoBack"/>
      <w:bookmarkEnd w:id="0"/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>1600 kişilik kontenjana kayıt yapılmasına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 xml:space="preserve">Kayıtların 11-22 Haziran 2018 tarihleri arasında alınmasına, 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>Kayıtların kontenjanlar dahilinde kayıt önceliğine göre alınmasına,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 xml:space="preserve">İlk dönem dersleri, pazartesi ve salı günleri yoğunlaştırılmış (7 hafta) olarak, güz döneminde pazar ve pazartesi (14 hafta) yapılacaktır. 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>Formasyon programı ücreti 2054TL’dir.  İki taksitte ödenir.  1054TL’si kesin kayıt sırasında,1000 TL si ise 15 Ağustos 2018 tarihine kadar yatırılmalıdır.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>11-14 Haziran 2018 tarihlerinde Mehmet Akif Ersoy üniversitesi mezunlarının ve öğrencilerinin kontenjanlar dahilinde öncelikli olarak  kayıt yaptırmasına,</w:t>
      </w:r>
    </w:p>
    <w:p w:rsidR="006901B3" w:rsidRPr="006901B3" w:rsidRDefault="006901B3" w:rsidP="006901B3">
      <w:pPr>
        <w:numPr>
          <w:ilvl w:val="0"/>
          <w:numId w:val="1"/>
        </w:numPr>
        <w:rPr>
          <w:lang w:val="tr-TR"/>
        </w:rPr>
      </w:pPr>
      <w:r w:rsidRPr="006901B3">
        <w:rPr>
          <w:lang w:val="tr-TR"/>
        </w:rPr>
        <w:t>Birinci dönem akademik takvim;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Derslerin başlangıcı ve bitişi; 2 Temmuz- 17 Ağustos 2018 (7 haftalık yoğunlaştırılmış program)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Final sınavları; 27-28 Ağustos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Bütünleme sınavları; 3 Eylül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Tek ders sınavı ; 7 Eylül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Derslerin Pazartesi ve Salı günlerinde  yapılmasına,</w:t>
      </w:r>
    </w:p>
    <w:p w:rsidR="006901B3" w:rsidRPr="006901B3" w:rsidRDefault="006901B3" w:rsidP="006901B3">
      <w:pPr>
        <w:rPr>
          <w:lang w:val="tr-TR"/>
        </w:rPr>
      </w:pPr>
      <w:r w:rsidRPr="006901B3">
        <w:rPr>
          <w:lang w:val="tr-TR"/>
        </w:rPr>
        <w:t>8- İkinci dönem akademik takvim;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Derslerin başlangıcı ve bitişi; 17 Eylül- 21Aralık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Final sınavları; 24-25 Aralık 2017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Bütünleme sınavları; 28 Aralık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Tek ders sınavı; 31 Aralık 2018</w:t>
      </w:r>
    </w:p>
    <w:p w:rsidR="006901B3" w:rsidRPr="006901B3" w:rsidRDefault="006901B3" w:rsidP="006901B3">
      <w:pPr>
        <w:numPr>
          <w:ilvl w:val="0"/>
          <w:numId w:val="2"/>
        </w:numPr>
        <w:rPr>
          <w:lang w:val="tr-TR"/>
        </w:rPr>
      </w:pPr>
      <w:r w:rsidRPr="006901B3">
        <w:rPr>
          <w:lang w:val="tr-TR"/>
        </w:rPr>
        <w:t>Derslerin Pazar ve  Öğretmenlik uygulamalarının Pazartesi (zorunluluk durumunda uygun bir başka gün) yapılmasına,</w:t>
      </w:r>
    </w:p>
    <w:p w:rsidR="006901B3" w:rsidRPr="006901B3" w:rsidRDefault="006901B3" w:rsidP="006901B3">
      <w:pPr>
        <w:rPr>
          <w:lang w:val="tr-TR"/>
        </w:rPr>
      </w:pPr>
    </w:p>
    <w:p w:rsidR="006901B3" w:rsidRPr="006901B3" w:rsidRDefault="006901B3" w:rsidP="006901B3">
      <w:pPr>
        <w:rPr>
          <w:lang w:val="tr-TR"/>
        </w:rPr>
      </w:pPr>
    </w:p>
    <w:p w:rsidR="00443623" w:rsidRDefault="006901B3"/>
    <w:sectPr w:rsidR="004436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DB8"/>
    <w:multiLevelType w:val="hybridMultilevel"/>
    <w:tmpl w:val="74B483E2"/>
    <w:lvl w:ilvl="0" w:tplc="2A16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015"/>
    <w:multiLevelType w:val="hybridMultilevel"/>
    <w:tmpl w:val="9F6EBC2C"/>
    <w:lvl w:ilvl="0" w:tplc="25E2D40E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B3"/>
    <w:rsid w:val="001205A0"/>
    <w:rsid w:val="006901B3"/>
    <w:rsid w:val="007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9EBA"/>
  <w15:chartTrackingRefBased/>
  <w15:docId w15:val="{9999289D-1989-4DFB-9D14-9420D24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2018-06-07T13:24:00Z</dcterms:created>
  <dcterms:modified xsi:type="dcterms:W3CDTF">2018-06-07T13:24:00Z</dcterms:modified>
</cp:coreProperties>
</file>